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-242569</wp:posOffset>
            </wp:positionH>
            <wp:positionV relativeFrom="paragraph">
              <wp:posOffset>-633094</wp:posOffset>
            </wp:positionV>
            <wp:extent cx="1238250" cy="1257300"/>
            <wp:effectExtent b="0" l="0" r="0" t="0"/>
            <wp:wrapNone/>
            <wp:docPr descr="Logo-transparent-1.png" id="10" name="image1.png"/>
            <a:graphic>
              <a:graphicData uri="http://schemas.openxmlformats.org/drawingml/2006/picture">
                <pic:pic>
                  <pic:nvPicPr>
                    <pic:cNvPr descr="Logo-transparent-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ZAWARTOŚĆ PROGRAMU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Georgia" w:cs="Georgia" w:eastAsia="Georgia" w:hAnsi="Georgia"/>
          <w:sz w:val="36"/>
          <w:szCs w:val="36"/>
          <w:vertAlign w:val="superscript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vertAlign w:val="superscript"/>
          <w:rtl w:val="0"/>
        </w:rPr>
        <w:t xml:space="preserve">Rewia Trophy- Brwinów 2019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Georgia" w:cs="Georgia" w:eastAsia="Georgia" w:hAnsi="Georgia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Wypełniają zawodnicy startujący w kategoriach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Elite (1st Division),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Silver (2nd Division)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i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Recreational (3rd Division)- jazda figurowa na rolkach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5535"/>
        <w:tblGridChange w:id="0">
          <w:tblGrid>
            <w:gridCol w:w="4965"/>
            <w:gridCol w:w="5535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Imię i nazwisko uczestnika: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Nazwa klubu/ zawodnik niezrzeszony: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Konkurencja,  kategoria i grupa wiekowa: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15"/>
        <w:tblGridChange w:id="0">
          <w:tblGrid>
            <w:gridCol w:w="1051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Elementy w kolejności wykonania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0"/>
        <w:gridCol w:w="4140"/>
        <w:gridCol w:w="220"/>
        <w:gridCol w:w="860"/>
        <w:gridCol w:w="4400"/>
        <w:tblGridChange w:id="0">
          <w:tblGrid>
            <w:gridCol w:w="880"/>
            <w:gridCol w:w="4140"/>
            <w:gridCol w:w="220"/>
            <w:gridCol w:w="860"/>
            <w:gridCol w:w="4400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Elementy SP (Program krótki)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Elementy FS ( Program dowolny)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spacing w:after="0" w:lineRule="auto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Zawiadamiamy, że administratorem Państwa danych osobowych podanych w powyższym zgłoszeniu jest Międzyszkolny Klub Sportowy REWIA WARSZAWA z siedzibą w Warszawie, Ul. Retmańska 16B 04-987, NIP 952-216-48-40, REGON 367648633. Wszelkie pytania i wątpliwości prosimy kierować do Prezesa klubu Jana Mościckiego na adres kontakt@rewiawarszawa.pl . Państwa dane przetwarzane będą w celu utworzenia listy uczestników zawodów- Puchar Cieszyna 2019 zgodnie z zasadą, która głosi, że przetwarzanie danych jest zgodne z prawem, jeżeli jest niezbędne w celu realizacji listy zgłoszeniowej.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4184D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semiHidden w:val="1"/>
    <w:unhideWhenUsed w:val="1"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54184D"/>
  </w:style>
  <w:style w:type="paragraph" w:styleId="Stopka">
    <w:name w:val="footer"/>
    <w:basedOn w:val="Normalny"/>
    <w:link w:val="StopkaZnak"/>
    <w:uiPriority w:val="99"/>
    <w:semiHidden w:val="1"/>
    <w:unhideWhenUsed w:val="1"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54184D"/>
  </w:style>
  <w:style w:type="table" w:styleId="Tabela-Siatka">
    <w:name w:val="Table Grid"/>
    <w:basedOn w:val="Standardowy"/>
    <w:uiPriority w:val="59"/>
    <w:rsid w:val="0054184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JPTPaUgIXKN0jdCpWtFcaQrNw==">AMUW2mWwY2olTL+/hpDReWBovMaPFBBpU9Fncdl0wkoT5QrCm7qsgschpChB12JX+W9LKnQ1U7V51VbplVPoNv8l2IBIMEVQ+CkDywMOlsipLvkB7istPwA=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2019-05-18T23:50:00Z</dcterms:created>
  <dc:creator>Samsung</dc:creator>
</cp:coreProperties>
</file>